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877D" w14:textId="330BBB5B" w:rsidR="003D176F" w:rsidRPr="00E10D91" w:rsidRDefault="003D176F" w:rsidP="00E10D91">
      <w:pPr>
        <w:jc w:val="center"/>
        <w:rPr>
          <w:b/>
          <w:bCs/>
          <w:color w:val="002060"/>
        </w:rPr>
      </w:pPr>
      <w:r w:rsidRPr="00E10D91">
        <w:rPr>
          <w:b/>
          <w:bCs/>
          <w:color w:val="002060"/>
        </w:rPr>
        <w:t xml:space="preserve">Biografia </w:t>
      </w:r>
      <w:r w:rsidR="00640F75" w:rsidRPr="00E10D91">
        <w:rPr>
          <w:b/>
          <w:bCs/>
          <w:color w:val="002060"/>
        </w:rPr>
        <w:t xml:space="preserve">narrativa </w:t>
      </w:r>
      <w:r w:rsidRPr="00E10D91">
        <w:rPr>
          <w:b/>
          <w:bCs/>
          <w:color w:val="002060"/>
        </w:rPr>
        <w:t>di Giuseppe Botta</w:t>
      </w:r>
    </w:p>
    <w:p w14:paraId="1E58B262" w14:textId="74AC9380" w:rsidR="003D176F" w:rsidRPr="00E10D91" w:rsidRDefault="003D176F" w:rsidP="003D176F">
      <w:pPr>
        <w:jc w:val="both"/>
        <w:rPr>
          <w:color w:val="002060"/>
        </w:rPr>
      </w:pPr>
      <w:r w:rsidRPr="00E10D91">
        <w:rPr>
          <w:color w:val="002060"/>
        </w:rPr>
        <w:t xml:space="preserve">Giuseppe Botta nasce </w:t>
      </w:r>
      <w:r w:rsidR="00AB5915" w:rsidRPr="00E10D91">
        <w:rPr>
          <w:color w:val="002060"/>
        </w:rPr>
        <w:t xml:space="preserve">il 24 marzo 1950 </w:t>
      </w:r>
      <w:r w:rsidRPr="00E10D91">
        <w:rPr>
          <w:color w:val="002060"/>
        </w:rPr>
        <w:t>a Castel San Giorgio</w:t>
      </w:r>
      <w:r w:rsidR="007053E8" w:rsidRPr="00E10D91">
        <w:rPr>
          <w:color w:val="002060"/>
        </w:rPr>
        <w:t xml:space="preserve"> in provincia di Salerno</w:t>
      </w:r>
      <w:r w:rsidR="00AB5915" w:rsidRPr="00E10D91">
        <w:rPr>
          <w:color w:val="002060"/>
        </w:rPr>
        <w:t xml:space="preserve"> </w:t>
      </w:r>
      <w:r w:rsidRPr="00E10D91">
        <w:rPr>
          <w:color w:val="002060"/>
        </w:rPr>
        <w:t>in una famiglia dove studio e disciplina sono valori quotidiani. Fin da ragazzo mostra una curiosità instancabile per il funzionamento del corpo umano: non è un interesse astratto, ma una sorta di vocazione naturale, che lo porta a scegliere Medicina con la determinazione di chi ha già intuito la propria strada.</w:t>
      </w:r>
    </w:p>
    <w:p w14:paraId="4BC029B3" w14:textId="50E3D71E" w:rsidR="003D176F" w:rsidRPr="00E10D91" w:rsidRDefault="001F746A" w:rsidP="003D176F">
      <w:pPr>
        <w:jc w:val="both"/>
        <w:rPr>
          <w:color w:val="002060"/>
        </w:rPr>
      </w:pPr>
      <w:r w:rsidRPr="00E10D91">
        <w:rPr>
          <w:color w:val="002060"/>
        </w:rPr>
        <w:t>Nel 1975 d</w:t>
      </w:r>
      <w:r w:rsidR="003D176F" w:rsidRPr="00E10D91">
        <w:rPr>
          <w:color w:val="002060"/>
        </w:rPr>
        <w:t xml:space="preserve">opo la laurea </w:t>
      </w:r>
      <w:r w:rsidR="00DB07EF" w:rsidRPr="00E10D91">
        <w:rPr>
          <w:color w:val="002060"/>
        </w:rPr>
        <w:t xml:space="preserve">presso l’Università degli Studi di </w:t>
      </w:r>
      <w:r w:rsidR="003D176F" w:rsidRPr="00E10D91">
        <w:rPr>
          <w:color w:val="002060"/>
        </w:rPr>
        <w:t>Napoli, ottenuta con il massimo dei voti</w:t>
      </w:r>
      <w:r w:rsidR="00DB07EF" w:rsidRPr="00E10D91">
        <w:rPr>
          <w:color w:val="002060"/>
        </w:rPr>
        <w:t xml:space="preserve"> e la lode</w:t>
      </w:r>
      <w:r w:rsidR="003D176F" w:rsidRPr="00E10D91">
        <w:rPr>
          <w:color w:val="002060"/>
        </w:rPr>
        <w:t xml:space="preserve">, </w:t>
      </w:r>
      <w:r w:rsidR="006A2089" w:rsidRPr="00E10D91">
        <w:rPr>
          <w:color w:val="002060"/>
        </w:rPr>
        <w:t>Botta</w:t>
      </w:r>
      <w:r w:rsidR="003D176F" w:rsidRPr="00E10D91">
        <w:rPr>
          <w:color w:val="002060"/>
        </w:rPr>
        <w:t xml:space="preserve"> si trasferisce a Siena, città che divent</w:t>
      </w:r>
      <w:r w:rsidR="006A2089" w:rsidRPr="00E10D91">
        <w:rPr>
          <w:color w:val="002060"/>
        </w:rPr>
        <w:t>a</w:t>
      </w:r>
      <w:r w:rsidR="003D176F" w:rsidRPr="00E10D91">
        <w:rPr>
          <w:color w:val="002060"/>
        </w:rPr>
        <w:t xml:space="preserve"> la sua </w:t>
      </w:r>
      <w:r w:rsidR="006A2089" w:rsidRPr="00E10D91">
        <w:rPr>
          <w:color w:val="002060"/>
        </w:rPr>
        <w:t xml:space="preserve">nuova </w:t>
      </w:r>
      <w:r w:rsidR="00F81510" w:rsidRPr="00E10D91">
        <w:rPr>
          <w:color w:val="002060"/>
        </w:rPr>
        <w:t xml:space="preserve">residenza </w:t>
      </w:r>
      <w:r w:rsidR="003D176F" w:rsidRPr="00E10D91">
        <w:rPr>
          <w:color w:val="002060"/>
        </w:rPr>
        <w:t xml:space="preserve">e il centro della sua vita professionale. Qui </w:t>
      </w:r>
      <w:r w:rsidR="006D3D62" w:rsidRPr="00E10D91">
        <w:rPr>
          <w:color w:val="002060"/>
        </w:rPr>
        <w:t xml:space="preserve">presso l’Università di Siena </w:t>
      </w:r>
      <w:r w:rsidR="00430E40" w:rsidRPr="00E10D91">
        <w:rPr>
          <w:color w:val="002060"/>
        </w:rPr>
        <w:t>compie</w:t>
      </w:r>
      <w:r w:rsidR="003D176F" w:rsidRPr="00E10D91">
        <w:rPr>
          <w:color w:val="002060"/>
        </w:rPr>
        <w:t xml:space="preserve"> un percorso formativo fuori dal comune: non una sola specializzazione, ma un mosaico di competenze — Urologia, Chirurgia Generale, Chirurgia dell’Apparato Digerente, Chirurgia Vascolare — che gli permettono di sviluppare uno sguardo ampio, chirurgico e clinico insieme, sulle malattie del sistema venoso e linfatico.</w:t>
      </w:r>
    </w:p>
    <w:p w14:paraId="260C9889" w14:textId="4C3F384A" w:rsidR="003D176F" w:rsidRPr="00E10D91" w:rsidRDefault="003D176F" w:rsidP="003D176F">
      <w:pPr>
        <w:jc w:val="both"/>
        <w:rPr>
          <w:color w:val="002060"/>
        </w:rPr>
      </w:pPr>
      <w:r w:rsidRPr="00E10D91">
        <w:rPr>
          <w:color w:val="002060"/>
        </w:rPr>
        <w:t xml:space="preserve">Negli anni Ottanta e Novanta, mentre la </w:t>
      </w:r>
      <w:r w:rsidR="00C63B7D" w:rsidRPr="00E10D91">
        <w:rPr>
          <w:color w:val="002060"/>
        </w:rPr>
        <w:t>F</w:t>
      </w:r>
      <w:r w:rsidRPr="00E10D91">
        <w:rPr>
          <w:color w:val="002060"/>
        </w:rPr>
        <w:t>lebologia italiana sta ancora cercando una sua identità moderna, Botta è tra i primi a intuire che il futuro della disciplina passa per la diagnosi precoce, l’ecografia vascolare e un approccio integrato al</w:t>
      </w:r>
      <w:r w:rsidR="006C1A3D" w:rsidRPr="00E10D91">
        <w:rPr>
          <w:color w:val="002060"/>
        </w:rPr>
        <w:t>le malattie del sistema venoso e del sistema linfatico</w:t>
      </w:r>
      <w:r w:rsidRPr="00E10D91">
        <w:rPr>
          <w:color w:val="002060"/>
        </w:rPr>
        <w:t xml:space="preserve">. </w:t>
      </w:r>
      <w:r w:rsidR="00CF7F45" w:rsidRPr="00E10D91">
        <w:rPr>
          <w:color w:val="002060"/>
        </w:rPr>
        <w:t>D</w:t>
      </w:r>
      <w:r w:rsidRPr="00E10D91">
        <w:rPr>
          <w:color w:val="002060"/>
        </w:rPr>
        <w:t xml:space="preserve">irigere </w:t>
      </w:r>
      <w:r w:rsidR="002F52E1" w:rsidRPr="00E10D91">
        <w:rPr>
          <w:color w:val="002060"/>
        </w:rPr>
        <w:t xml:space="preserve">dal </w:t>
      </w:r>
      <w:r w:rsidR="004D32D6" w:rsidRPr="00E10D91">
        <w:rPr>
          <w:color w:val="002060"/>
        </w:rPr>
        <w:t xml:space="preserve">2002 </w:t>
      </w:r>
      <w:r w:rsidRPr="00E10D91">
        <w:rPr>
          <w:color w:val="002060"/>
        </w:rPr>
        <w:t>il Centro di Flebolinfologia dell’AOU Senese</w:t>
      </w:r>
      <w:r w:rsidR="00CF7F45" w:rsidRPr="00E10D91">
        <w:rPr>
          <w:color w:val="002060"/>
        </w:rPr>
        <w:t>, fondato dal suo maestro il prof. Sergio Mancini,</w:t>
      </w:r>
      <w:r w:rsidRPr="00E10D91">
        <w:rPr>
          <w:color w:val="002060"/>
        </w:rPr>
        <w:t xml:space="preserve"> non è solo un traguardo professionale: è la concretizzazione di una visione. Il </w:t>
      </w:r>
      <w:r w:rsidR="008E5DC0" w:rsidRPr="00E10D91">
        <w:rPr>
          <w:color w:val="002060"/>
        </w:rPr>
        <w:t>C</w:t>
      </w:r>
      <w:r w:rsidRPr="00E10D91">
        <w:rPr>
          <w:color w:val="002060"/>
        </w:rPr>
        <w:t>entro diventa un punto di riferimento nazionale, un luogo dove ricerca, clinica e formazione si intrecciano.</w:t>
      </w:r>
    </w:p>
    <w:p w14:paraId="4C4497CF" w14:textId="37085632" w:rsidR="003D176F" w:rsidRPr="00E10D91" w:rsidRDefault="003D176F" w:rsidP="003D176F">
      <w:pPr>
        <w:jc w:val="both"/>
        <w:rPr>
          <w:color w:val="002060"/>
        </w:rPr>
      </w:pPr>
      <w:r w:rsidRPr="00E10D91">
        <w:rPr>
          <w:color w:val="002060"/>
        </w:rPr>
        <w:t>Parallelamente cresce la sua carriera accademica. Come Professore Associato di Chirurgia Generale, Botta forma generazioni di medici, trasmettendo non solo competenze tecniche</w:t>
      </w:r>
      <w:r w:rsidR="00B4587A" w:rsidRPr="00E10D91">
        <w:rPr>
          <w:color w:val="002060"/>
        </w:rPr>
        <w:t>,</w:t>
      </w:r>
      <w:r w:rsidRPr="00E10D91">
        <w:rPr>
          <w:color w:val="002060"/>
        </w:rPr>
        <w:t xml:space="preserve"> ma un’idea precisa di medicina: rigore, osservazione, responsabilità verso il paziente. Chi ha lavorato con lui ricorda la sua capacità di leggere un eco</w:t>
      </w:r>
      <w:r w:rsidR="00255C33" w:rsidRPr="00E10D91">
        <w:rPr>
          <w:color w:val="002060"/>
        </w:rPr>
        <w:t>d</w:t>
      </w:r>
      <w:r w:rsidRPr="00E10D91">
        <w:rPr>
          <w:color w:val="002060"/>
        </w:rPr>
        <w:t>oppler come altri leggerebbero un testo antico, cogliendo dettagli che sfuggono ai più.</w:t>
      </w:r>
    </w:p>
    <w:p w14:paraId="7E80CA72" w14:textId="601D44E2" w:rsidR="003D176F" w:rsidRPr="00E10D91" w:rsidRDefault="003D176F" w:rsidP="003D176F">
      <w:pPr>
        <w:jc w:val="both"/>
        <w:rPr>
          <w:color w:val="002060"/>
        </w:rPr>
      </w:pPr>
      <w:r w:rsidRPr="00E10D91">
        <w:rPr>
          <w:color w:val="002060"/>
        </w:rPr>
        <w:t xml:space="preserve">Autore di </w:t>
      </w:r>
      <w:r w:rsidR="00255C33" w:rsidRPr="00E10D91">
        <w:rPr>
          <w:color w:val="002060"/>
        </w:rPr>
        <w:t>quasi 500</w:t>
      </w:r>
      <w:r w:rsidRPr="00E10D91">
        <w:rPr>
          <w:color w:val="002060"/>
        </w:rPr>
        <w:t xml:space="preserve"> pubblicazioni</w:t>
      </w:r>
      <w:r w:rsidR="00255C33" w:rsidRPr="00E10D91">
        <w:rPr>
          <w:color w:val="002060"/>
        </w:rPr>
        <w:t xml:space="preserve"> scientifiche</w:t>
      </w:r>
      <w:r w:rsidRPr="00E10D91">
        <w:rPr>
          <w:color w:val="002060"/>
        </w:rPr>
        <w:t xml:space="preserve">, relatore in congressi </w:t>
      </w:r>
      <w:r w:rsidR="00170F0F" w:rsidRPr="00E10D91">
        <w:rPr>
          <w:color w:val="002060"/>
        </w:rPr>
        <w:t xml:space="preserve">nazionali ed </w:t>
      </w:r>
      <w:r w:rsidRPr="00E10D91">
        <w:rPr>
          <w:color w:val="002060"/>
        </w:rPr>
        <w:t xml:space="preserve">internazionali, membro attivo di società scientifiche </w:t>
      </w:r>
      <w:r w:rsidR="00170F0F" w:rsidRPr="00E10D91">
        <w:rPr>
          <w:color w:val="002060"/>
        </w:rPr>
        <w:t xml:space="preserve">sia </w:t>
      </w:r>
      <w:r w:rsidRPr="00E10D91">
        <w:rPr>
          <w:color w:val="002060"/>
        </w:rPr>
        <w:t xml:space="preserve">italiane </w:t>
      </w:r>
      <w:r w:rsidR="00170F0F" w:rsidRPr="00E10D91">
        <w:rPr>
          <w:color w:val="002060"/>
        </w:rPr>
        <w:t>ch</w:t>
      </w:r>
      <w:r w:rsidRPr="00E10D91">
        <w:rPr>
          <w:color w:val="002060"/>
        </w:rPr>
        <w:t xml:space="preserve">e europee, Botta contribuisce a portare la </w:t>
      </w:r>
      <w:r w:rsidR="00AA6F33" w:rsidRPr="00E10D91">
        <w:rPr>
          <w:color w:val="002060"/>
        </w:rPr>
        <w:t>F</w:t>
      </w:r>
      <w:r w:rsidRPr="00E10D91">
        <w:rPr>
          <w:color w:val="002060"/>
        </w:rPr>
        <w:t>lebolinfologia italiana fuori dai confini nazionali, in dialogo con le scuole più avanzate.</w:t>
      </w:r>
    </w:p>
    <w:p w14:paraId="2DE366FC" w14:textId="735B1002" w:rsidR="003D176F" w:rsidRPr="00E10D91" w:rsidRDefault="003D176F" w:rsidP="003D176F">
      <w:pPr>
        <w:jc w:val="both"/>
        <w:rPr>
          <w:color w:val="002060"/>
        </w:rPr>
      </w:pPr>
      <w:r w:rsidRPr="00E10D91">
        <w:rPr>
          <w:color w:val="002060"/>
        </w:rPr>
        <w:t xml:space="preserve">Negli anni più recenti, concluso il percorso universitario, continua a dedicarsi alla </w:t>
      </w:r>
      <w:r w:rsidR="005E2307" w:rsidRPr="00E10D91">
        <w:rPr>
          <w:color w:val="002060"/>
        </w:rPr>
        <w:t>diagnostica vascolare</w:t>
      </w:r>
      <w:r w:rsidRPr="00E10D91">
        <w:rPr>
          <w:color w:val="002060"/>
        </w:rPr>
        <w:t xml:space="preserve"> con la stessa energia di sempre: dirige il Centro Toscano per il Linfedema ad Arezzo, collabora con </w:t>
      </w:r>
      <w:r w:rsidR="00A90215" w:rsidRPr="00E10D91">
        <w:rPr>
          <w:color w:val="002060"/>
        </w:rPr>
        <w:t xml:space="preserve">molte </w:t>
      </w:r>
      <w:r w:rsidRPr="00E10D91">
        <w:rPr>
          <w:color w:val="002060"/>
        </w:rPr>
        <w:t>strutture sanitarie in Toscana, segue pazienti complessi che spesso arrivano da lontano, attratti dalla sua esperienza e dalla sua reputazione.</w:t>
      </w:r>
    </w:p>
    <w:p w14:paraId="57996CB7" w14:textId="7B45CCD1" w:rsidR="003B4030" w:rsidRPr="00E10D91" w:rsidRDefault="003D176F" w:rsidP="003D176F">
      <w:pPr>
        <w:jc w:val="both"/>
        <w:rPr>
          <w:color w:val="002060"/>
        </w:rPr>
      </w:pPr>
      <w:r w:rsidRPr="00E10D91">
        <w:rPr>
          <w:color w:val="002060"/>
        </w:rPr>
        <w:t xml:space="preserve">Siena rimane il suo baricentro: una città che lo ha accolto giovane medico e che oggi lo riconosce come uno dei protagonisti della sua storia sanitaria. La sua biografia è quella di un medico che ha attraversato </w:t>
      </w:r>
      <w:r w:rsidR="00A90215" w:rsidRPr="00E10D91">
        <w:rPr>
          <w:color w:val="002060"/>
        </w:rPr>
        <w:t xml:space="preserve">cinquanta </w:t>
      </w:r>
      <w:r w:rsidRPr="00E10D91">
        <w:rPr>
          <w:color w:val="002060"/>
        </w:rPr>
        <w:t>anni di evoluzione della chirurgia vascolare e</w:t>
      </w:r>
      <w:r w:rsidR="00A90215" w:rsidRPr="00E10D91">
        <w:rPr>
          <w:color w:val="002060"/>
        </w:rPr>
        <w:t>d in particolare della chirurgia flebologica</w:t>
      </w:r>
      <w:r w:rsidRPr="00E10D91">
        <w:rPr>
          <w:color w:val="002060"/>
        </w:rPr>
        <w:t>, contribuendo a definirne linguaggi, tecniche e</w:t>
      </w:r>
      <w:r w:rsidR="00640F75" w:rsidRPr="00E10D91">
        <w:rPr>
          <w:color w:val="002060"/>
        </w:rPr>
        <w:t>d</w:t>
      </w:r>
      <w:r w:rsidRPr="00E10D91">
        <w:rPr>
          <w:color w:val="002060"/>
        </w:rPr>
        <w:t xml:space="preserve"> orizzonti.</w:t>
      </w:r>
      <w:r w:rsidR="001B372C" w:rsidRPr="00E10D91">
        <w:rPr>
          <w:color w:val="002060"/>
        </w:rPr>
        <w:t xml:space="preserve"> La sua è stata un</w:t>
      </w:r>
      <w:r w:rsidRPr="00E10D91">
        <w:rPr>
          <w:color w:val="002060"/>
        </w:rPr>
        <w:t>a vita professionale intensa, costruita senza clamore, ma con quella costanza che lascia tracce profonde.</w:t>
      </w:r>
    </w:p>
    <w:sectPr w:rsidR="003B4030" w:rsidRPr="00E10D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6F"/>
    <w:rsid w:val="000F754F"/>
    <w:rsid w:val="00170F0F"/>
    <w:rsid w:val="001B372C"/>
    <w:rsid w:val="001F746A"/>
    <w:rsid w:val="00255C33"/>
    <w:rsid w:val="002F52E1"/>
    <w:rsid w:val="003B4030"/>
    <w:rsid w:val="003D176F"/>
    <w:rsid w:val="00430E40"/>
    <w:rsid w:val="004D32D6"/>
    <w:rsid w:val="005E2307"/>
    <w:rsid w:val="00640F75"/>
    <w:rsid w:val="006A2089"/>
    <w:rsid w:val="006C1A3D"/>
    <w:rsid w:val="006D3D62"/>
    <w:rsid w:val="007053E8"/>
    <w:rsid w:val="008E5DC0"/>
    <w:rsid w:val="009B1694"/>
    <w:rsid w:val="00A90215"/>
    <w:rsid w:val="00AA6F33"/>
    <w:rsid w:val="00AB5915"/>
    <w:rsid w:val="00AC73EF"/>
    <w:rsid w:val="00B4587A"/>
    <w:rsid w:val="00C63B7D"/>
    <w:rsid w:val="00CF7F45"/>
    <w:rsid w:val="00DB07EF"/>
    <w:rsid w:val="00E10D91"/>
    <w:rsid w:val="00EE6C4D"/>
    <w:rsid w:val="00F81510"/>
    <w:rsid w:val="00F9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3D49"/>
  <w15:chartTrackingRefBased/>
  <w15:docId w15:val="{AEA692C6-956C-442F-A545-6B1DC3CA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1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1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1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1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1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1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1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1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1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1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1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1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17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17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17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17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17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17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1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1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1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1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1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17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17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17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1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17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1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Botta</dc:creator>
  <cp:keywords/>
  <dc:description/>
  <cp:lastModifiedBy>Giuseppe Botta</cp:lastModifiedBy>
  <cp:revision>24</cp:revision>
  <dcterms:created xsi:type="dcterms:W3CDTF">2026-06-16T12:25:00Z</dcterms:created>
  <dcterms:modified xsi:type="dcterms:W3CDTF">2026-06-21T07:07:00Z</dcterms:modified>
</cp:coreProperties>
</file>